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F9" w:rsidRPr="00FB21A8" w:rsidRDefault="008510F9" w:rsidP="00FB21A8">
      <w:pPr>
        <w:spacing w:line="700" w:lineRule="exact"/>
        <w:jc w:val="center"/>
        <w:rPr>
          <w:rFonts w:ascii="方正小标宋简体" w:eastAsia="方正小标宋简体"/>
          <w:b/>
          <w:sz w:val="44"/>
          <w:szCs w:val="44"/>
        </w:rPr>
      </w:pPr>
      <w:r w:rsidRPr="00FB21A8">
        <w:rPr>
          <w:rFonts w:ascii="方正小标宋简体" w:eastAsia="方正小标宋简体" w:hint="eastAsia"/>
          <w:b/>
          <w:sz w:val="44"/>
          <w:szCs w:val="44"/>
        </w:rPr>
        <w:t>建始县教育系统单位负责人离任</w:t>
      </w:r>
    </w:p>
    <w:p w:rsidR="008510F9" w:rsidRPr="00FB21A8" w:rsidRDefault="008510F9" w:rsidP="00FB21A8">
      <w:pPr>
        <w:spacing w:line="700" w:lineRule="exact"/>
        <w:jc w:val="center"/>
        <w:rPr>
          <w:rFonts w:ascii="方正小标宋简体" w:eastAsia="方正小标宋简体"/>
          <w:b/>
          <w:sz w:val="44"/>
          <w:szCs w:val="44"/>
        </w:rPr>
      </w:pPr>
      <w:r w:rsidRPr="00FB21A8">
        <w:rPr>
          <w:rFonts w:ascii="方正小标宋简体" w:eastAsia="方正小标宋简体" w:hint="eastAsia"/>
          <w:b/>
          <w:sz w:val="44"/>
          <w:szCs w:val="44"/>
        </w:rPr>
        <w:t>审</w:t>
      </w:r>
      <w:r>
        <w:rPr>
          <w:rFonts w:ascii="方正小标宋简体" w:eastAsia="方正小标宋简体"/>
          <w:b/>
          <w:sz w:val="44"/>
          <w:szCs w:val="44"/>
        </w:rPr>
        <w:t xml:space="preserve">  </w:t>
      </w:r>
      <w:r w:rsidRPr="00FB21A8">
        <w:rPr>
          <w:rFonts w:ascii="方正小标宋简体" w:eastAsia="方正小标宋简体" w:hint="eastAsia"/>
          <w:b/>
          <w:sz w:val="44"/>
          <w:szCs w:val="44"/>
        </w:rPr>
        <w:t>计</w:t>
      </w:r>
      <w:r>
        <w:rPr>
          <w:rFonts w:ascii="方正小标宋简体" w:eastAsia="方正小标宋简体"/>
          <w:b/>
          <w:sz w:val="44"/>
          <w:szCs w:val="44"/>
        </w:rPr>
        <w:t xml:space="preserve">  </w:t>
      </w:r>
      <w:r w:rsidRPr="00FB21A8">
        <w:rPr>
          <w:rFonts w:ascii="方正小标宋简体" w:eastAsia="方正小标宋简体" w:hint="eastAsia"/>
          <w:b/>
          <w:sz w:val="44"/>
          <w:szCs w:val="44"/>
        </w:rPr>
        <w:t>方</w:t>
      </w:r>
      <w:r>
        <w:rPr>
          <w:rFonts w:ascii="方正小标宋简体" w:eastAsia="方正小标宋简体"/>
          <w:b/>
          <w:sz w:val="44"/>
          <w:szCs w:val="44"/>
        </w:rPr>
        <w:t xml:space="preserve">  </w:t>
      </w:r>
      <w:r w:rsidRPr="00FB21A8">
        <w:rPr>
          <w:rFonts w:ascii="方正小标宋简体" w:eastAsia="方正小标宋简体" w:hint="eastAsia"/>
          <w:b/>
          <w:sz w:val="44"/>
          <w:szCs w:val="44"/>
        </w:rPr>
        <w:t>案</w:t>
      </w:r>
    </w:p>
    <w:p w:rsidR="008510F9" w:rsidRDefault="008510F9" w:rsidP="00FB21A8"/>
    <w:p w:rsidR="008510F9" w:rsidRPr="00FB21A8" w:rsidRDefault="008510F9" w:rsidP="00FB21A8"/>
    <w:p w:rsidR="008510F9" w:rsidRPr="00FB21A8" w:rsidRDefault="008510F9" w:rsidP="00FB21A8">
      <w:pPr>
        <w:spacing w:line="560" w:lineRule="exact"/>
        <w:rPr>
          <w:rFonts w:ascii="仿宋_GB2312" w:eastAsia="仿宋_GB2312"/>
          <w:sz w:val="32"/>
          <w:szCs w:val="32"/>
        </w:rPr>
      </w:pPr>
      <w:r w:rsidRPr="00FB21A8">
        <w:rPr>
          <w:rFonts w:ascii="仿宋_GB2312" w:eastAsia="仿宋_GB2312" w:hint="eastAsia"/>
          <w:sz w:val="32"/>
          <w:szCs w:val="32"/>
        </w:rPr>
        <w:t>各乡镇中心学校、县直学校（园）、局机关各股室及二级单位：</w:t>
      </w:r>
    </w:p>
    <w:p w:rsidR="008510F9" w:rsidRPr="00FB21A8" w:rsidRDefault="008510F9" w:rsidP="00737C64">
      <w:pPr>
        <w:spacing w:line="560" w:lineRule="exact"/>
        <w:ind w:firstLineChars="200" w:firstLine="640"/>
        <w:rPr>
          <w:rFonts w:ascii="仿宋_GB2312" w:eastAsia="仿宋_GB2312"/>
          <w:sz w:val="32"/>
          <w:szCs w:val="32"/>
        </w:rPr>
      </w:pPr>
      <w:r w:rsidRPr="00FB21A8">
        <w:rPr>
          <w:rFonts w:ascii="仿宋_GB2312" w:eastAsia="仿宋_GB2312" w:hint="eastAsia"/>
          <w:sz w:val="32"/>
          <w:szCs w:val="32"/>
        </w:rPr>
        <w:t>根据《中华人民共和国审计法》《国务院办公厅关于进一步调整优化结构提高教育经费使用效益的意见》《教育系统内部审计工作规定》精神，按照“依法审计，服务大局，围绕中心，突出重点，求真务实”的审计工作方针，决定对</w:t>
      </w:r>
      <w:r w:rsidR="00737C64">
        <w:rPr>
          <w:rFonts w:ascii="仿宋_GB2312" w:eastAsia="仿宋_GB2312" w:hint="eastAsia"/>
          <w:sz w:val="32"/>
          <w:szCs w:val="32"/>
        </w:rPr>
        <w:t>教育局已</w:t>
      </w:r>
      <w:r w:rsidRPr="00FB21A8">
        <w:rPr>
          <w:rFonts w:ascii="仿宋_GB2312" w:eastAsia="仿宋_GB2312" w:hint="eastAsia"/>
          <w:sz w:val="32"/>
          <w:szCs w:val="32"/>
        </w:rPr>
        <w:t>调整的单位负责人任职期间的经济责任情况进行审计，根据审计工作相关的规定，特拟以下审计方案。</w:t>
      </w:r>
    </w:p>
    <w:p w:rsidR="008510F9" w:rsidRPr="00FB21A8" w:rsidRDefault="008510F9" w:rsidP="00737C64">
      <w:pPr>
        <w:spacing w:line="560" w:lineRule="exact"/>
        <w:ind w:firstLineChars="200" w:firstLine="643"/>
        <w:rPr>
          <w:rFonts w:ascii="黑体" w:eastAsia="黑体" w:hAnsi="黑体"/>
          <w:b/>
          <w:sz w:val="32"/>
          <w:szCs w:val="32"/>
        </w:rPr>
      </w:pPr>
      <w:r w:rsidRPr="00FB21A8">
        <w:rPr>
          <w:rFonts w:ascii="黑体" w:eastAsia="黑体" w:hAnsi="黑体" w:hint="eastAsia"/>
          <w:b/>
          <w:sz w:val="32"/>
          <w:szCs w:val="32"/>
        </w:rPr>
        <w:t>一、审计目的</w:t>
      </w:r>
    </w:p>
    <w:p w:rsidR="008510F9" w:rsidRPr="00FB21A8" w:rsidRDefault="008510F9" w:rsidP="00737C64">
      <w:pPr>
        <w:spacing w:line="560" w:lineRule="exact"/>
        <w:ind w:firstLineChars="200" w:firstLine="640"/>
        <w:rPr>
          <w:rFonts w:ascii="仿宋_GB2312" w:eastAsia="仿宋_GB2312"/>
          <w:sz w:val="32"/>
          <w:szCs w:val="32"/>
        </w:rPr>
      </w:pPr>
      <w:r w:rsidRPr="00FB21A8">
        <w:rPr>
          <w:rFonts w:ascii="仿宋_GB2312" w:eastAsia="仿宋_GB2312" w:hint="eastAsia"/>
          <w:sz w:val="32"/>
          <w:szCs w:val="32"/>
        </w:rPr>
        <w:t>通过对任职期间的资产管理、经费收支、资金往来的真实性、合规性的审计，正确评价任期经济责任的履行情况，从而进一步规范的管理行为。</w:t>
      </w:r>
    </w:p>
    <w:p w:rsidR="008510F9" w:rsidRPr="00FB21A8" w:rsidRDefault="008510F9" w:rsidP="00737C64">
      <w:pPr>
        <w:spacing w:line="560" w:lineRule="exact"/>
        <w:ind w:firstLineChars="200" w:firstLine="643"/>
        <w:rPr>
          <w:rFonts w:ascii="黑体" w:eastAsia="黑体" w:hAnsi="黑体"/>
          <w:b/>
          <w:sz w:val="32"/>
          <w:szCs w:val="32"/>
        </w:rPr>
      </w:pPr>
      <w:r w:rsidRPr="00FB21A8">
        <w:rPr>
          <w:rFonts w:ascii="黑体" w:eastAsia="黑体" w:hAnsi="黑体" w:hint="eastAsia"/>
          <w:b/>
          <w:sz w:val="32"/>
          <w:szCs w:val="32"/>
        </w:rPr>
        <w:t>二、审计对象和审计期间</w:t>
      </w:r>
    </w:p>
    <w:p w:rsidR="008510F9" w:rsidRPr="00FB21A8" w:rsidRDefault="00104CC9" w:rsidP="00104CC9">
      <w:pPr>
        <w:spacing w:line="560" w:lineRule="exact"/>
        <w:ind w:firstLineChars="200" w:firstLine="640"/>
        <w:rPr>
          <w:rFonts w:ascii="仿宋_GB2312" w:eastAsia="仿宋_GB2312"/>
          <w:sz w:val="32"/>
          <w:szCs w:val="32"/>
        </w:rPr>
      </w:pPr>
      <w:r w:rsidRPr="00104CC9">
        <w:rPr>
          <w:rFonts w:ascii="仿宋_GB2312" w:eastAsia="仿宋_GB2312" w:hint="eastAsia"/>
          <w:sz w:val="32"/>
          <w:szCs w:val="32"/>
        </w:rPr>
        <w:t>建始县红岩寺镇中学</w:t>
      </w:r>
      <w:r w:rsidR="008510F9" w:rsidRPr="00FB21A8">
        <w:rPr>
          <w:rFonts w:ascii="仿宋_GB2312" w:eastAsia="仿宋_GB2312" w:hint="eastAsia"/>
          <w:sz w:val="32"/>
          <w:szCs w:val="32"/>
        </w:rPr>
        <w:t>，</w:t>
      </w:r>
      <w:r w:rsidR="008510F9" w:rsidRPr="00FB21A8">
        <w:rPr>
          <w:rFonts w:ascii="仿宋_GB2312" w:eastAsia="仿宋_GB2312"/>
          <w:sz w:val="32"/>
          <w:szCs w:val="32"/>
        </w:rPr>
        <w:t>20</w:t>
      </w:r>
      <w:r w:rsidR="00737C64">
        <w:rPr>
          <w:rFonts w:ascii="仿宋_GB2312" w:eastAsia="仿宋_GB2312" w:hint="eastAsia"/>
          <w:sz w:val="32"/>
          <w:szCs w:val="32"/>
        </w:rPr>
        <w:t>14</w:t>
      </w:r>
      <w:r w:rsidR="008510F9" w:rsidRPr="00FB21A8">
        <w:rPr>
          <w:rFonts w:ascii="仿宋_GB2312" w:eastAsia="仿宋_GB2312" w:hint="eastAsia"/>
          <w:sz w:val="32"/>
          <w:szCs w:val="32"/>
        </w:rPr>
        <w:t>年</w:t>
      </w:r>
      <w:r w:rsidR="00737C64">
        <w:rPr>
          <w:rFonts w:ascii="仿宋_GB2312" w:eastAsia="仿宋_GB2312" w:hint="eastAsia"/>
          <w:sz w:val="32"/>
          <w:szCs w:val="32"/>
        </w:rPr>
        <w:t>7</w:t>
      </w:r>
      <w:r w:rsidR="008510F9" w:rsidRPr="00FB21A8">
        <w:rPr>
          <w:rFonts w:ascii="仿宋_GB2312" w:eastAsia="仿宋_GB2312" w:hint="eastAsia"/>
          <w:sz w:val="32"/>
          <w:szCs w:val="32"/>
        </w:rPr>
        <w:t>月至</w:t>
      </w:r>
      <w:r w:rsidR="008510F9" w:rsidRPr="00FB21A8">
        <w:rPr>
          <w:rFonts w:ascii="仿宋_GB2312" w:eastAsia="仿宋_GB2312"/>
          <w:sz w:val="32"/>
          <w:szCs w:val="32"/>
        </w:rPr>
        <w:t>2018</w:t>
      </w:r>
      <w:r w:rsidR="008510F9" w:rsidRPr="00FB21A8">
        <w:rPr>
          <w:rFonts w:ascii="仿宋_GB2312" w:eastAsia="仿宋_GB2312" w:hint="eastAsia"/>
          <w:sz w:val="32"/>
          <w:szCs w:val="32"/>
        </w:rPr>
        <w:t>年</w:t>
      </w:r>
      <w:r w:rsidR="00737C64">
        <w:rPr>
          <w:rFonts w:ascii="仿宋_GB2312" w:eastAsia="仿宋_GB2312" w:hint="eastAsia"/>
          <w:sz w:val="32"/>
          <w:szCs w:val="32"/>
        </w:rPr>
        <w:t>9</w:t>
      </w:r>
      <w:r w:rsidR="008510F9" w:rsidRPr="00FB21A8">
        <w:rPr>
          <w:rFonts w:ascii="仿宋_GB2312" w:eastAsia="仿宋_GB2312" w:hint="eastAsia"/>
          <w:sz w:val="32"/>
          <w:szCs w:val="32"/>
        </w:rPr>
        <w:t>月；</w:t>
      </w:r>
    </w:p>
    <w:p w:rsidR="008510F9" w:rsidRPr="00FB21A8" w:rsidRDefault="00104CC9" w:rsidP="00104CC9">
      <w:pPr>
        <w:spacing w:line="560" w:lineRule="exact"/>
        <w:ind w:firstLineChars="200" w:firstLine="640"/>
        <w:rPr>
          <w:rFonts w:ascii="仿宋_GB2312" w:eastAsia="仿宋_GB2312"/>
          <w:sz w:val="32"/>
          <w:szCs w:val="32"/>
        </w:rPr>
      </w:pPr>
      <w:r w:rsidRPr="00104CC9">
        <w:rPr>
          <w:rFonts w:ascii="仿宋_GB2312" w:eastAsia="仿宋_GB2312" w:hint="eastAsia"/>
          <w:sz w:val="32"/>
          <w:szCs w:val="32"/>
        </w:rPr>
        <w:t>建始县县直幼儿园</w:t>
      </w:r>
      <w:r w:rsidR="008510F9" w:rsidRPr="00FB21A8">
        <w:rPr>
          <w:rFonts w:ascii="仿宋_GB2312" w:eastAsia="仿宋_GB2312" w:hint="eastAsia"/>
          <w:sz w:val="32"/>
          <w:szCs w:val="32"/>
        </w:rPr>
        <w:t>，</w:t>
      </w:r>
      <w:r w:rsidR="008510F9" w:rsidRPr="00FB21A8">
        <w:rPr>
          <w:rFonts w:ascii="仿宋_GB2312" w:eastAsia="仿宋_GB2312"/>
          <w:sz w:val="32"/>
          <w:szCs w:val="32"/>
        </w:rPr>
        <w:t>20</w:t>
      </w:r>
      <w:r w:rsidR="00737C64">
        <w:rPr>
          <w:rFonts w:ascii="仿宋_GB2312" w:eastAsia="仿宋_GB2312" w:hint="eastAsia"/>
          <w:sz w:val="32"/>
          <w:szCs w:val="32"/>
        </w:rPr>
        <w:t>09</w:t>
      </w:r>
      <w:r w:rsidR="008510F9" w:rsidRPr="00FB21A8">
        <w:rPr>
          <w:rFonts w:ascii="仿宋_GB2312" w:eastAsia="仿宋_GB2312" w:hint="eastAsia"/>
          <w:sz w:val="32"/>
          <w:szCs w:val="32"/>
        </w:rPr>
        <w:t>年</w:t>
      </w:r>
      <w:r w:rsidR="00737C64">
        <w:rPr>
          <w:rFonts w:ascii="仿宋_GB2312" w:eastAsia="仿宋_GB2312" w:hint="eastAsia"/>
          <w:sz w:val="32"/>
          <w:szCs w:val="32"/>
        </w:rPr>
        <w:t>1</w:t>
      </w:r>
      <w:r w:rsidR="00266DC7">
        <w:rPr>
          <w:rFonts w:ascii="仿宋_GB2312" w:eastAsia="仿宋_GB2312" w:hint="eastAsia"/>
          <w:sz w:val="32"/>
          <w:szCs w:val="32"/>
        </w:rPr>
        <w:t>0</w:t>
      </w:r>
      <w:r w:rsidR="008510F9" w:rsidRPr="00FB21A8">
        <w:rPr>
          <w:rFonts w:ascii="仿宋_GB2312" w:eastAsia="仿宋_GB2312" w:hint="eastAsia"/>
          <w:sz w:val="32"/>
          <w:szCs w:val="32"/>
        </w:rPr>
        <w:t>月至</w:t>
      </w:r>
      <w:r w:rsidR="008510F9" w:rsidRPr="00FB21A8">
        <w:rPr>
          <w:rFonts w:ascii="仿宋_GB2312" w:eastAsia="仿宋_GB2312"/>
          <w:sz w:val="32"/>
          <w:szCs w:val="32"/>
        </w:rPr>
        <w:t>201</w:t>
      </w:r>
      <w:r w:rsidR="00737C64">
        <w:rPr>
          <w:rFonts w:ascii="仿宋_GB2312" w:eastAsia="仿宋_GB2312" w:hint="eastAsia"/>
          <w:sz w:val="32"/>
          <w:szCs w:val="32"/>
        </w:rPr>
        <w:t>9</w:t>
      </w:r>
      <w:r w:rsidR="008510F9" w:rsidRPr="00FB21A8">
        <w:rPr>
          <w:rFonts w:ascii="仿宋_GB2312" w:eastAsia="仿宋_GB2312" w:hint="eastAsia"/>
          <w:sz w:val="32"/>
          <w:szCs w:val="32"/>
        </w:rPr>
        <w:t>年</w:t>
      </w:r>
      <w:r w:rsidR="00737C64">
        <w:rPr>
          <w:rFonts w:ascii="仿宋_GB2312" w:eastAsia="仿宋_GB2312" w:hint="eastAsia"/>
          <w:sz w:val="32"/>
          <w:szCs w:val="32"/>
        </w:rPr>
        <w:t>2</w:t>
      </w:r>
      <w:r w:rsidR="008510F9" w:rsidRPr="00FB21A8">
        <w:rPr>
          <w:rFonts w:ascii="仿宋_GB2312" w:eastAsia="仿宋_GB2312" w:hint="eastAsia"/>
          <w:sz w:val="32"/>
          <w:szCs w:val="32"/>
        </w:rPr>
        <w:t>月；</w:t>
      </w:r>
    </w:p>
    <w:p w:rsidR="008510F9" w:rsidRPr="00FB21A8" w:rsidRDefault="00104CC9" w:rsidP="00104CC9">
      <w:pPr>
        <w:spacing w:line="580" w:lineRule="exact"/>
        <w:ind w:firstLineChars="200" w:firstLine="640"/>
        <w:rPr>
          <w:rFonts w:ascii="仿宋_GB2312" w:eastAsia="仿宋_GB2312"/>
          <w:sz w:val="32"/>
          <w:szCs w:val="32"/>
        </w:rPr>
      </w:pPr>
      <w:r w:rsidRPr="00104CC9">
        <w:rPr>
          <w:rFonts w:ascii="仿宋_GB2312" w:eastAsia="仿宋_GB2312" w:hint="eastAsia"/>
          <w:sz w:val="32"/>
          <w:szCs w:val="32"/>
        </w:rPr>
        <w:t>建始县茅田民族初级中学</w:t>
      </w:r>
      <w:r w:rsidR="008510F9" w:rsidRPr="00FB21A8">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16</w:t>
      </w:r>
      <w:r w:rsidR="008510F9" w:rsidRPr="00FB21A8">
        <w:rPr>
          <w:rFonts w:ascii="仿宋_GB2312" w:eastAsia="仿宋_GB2312" w:hint="eastAsia"/>
          <w:sz w:val="32"/>
          <w:szCs w:val="32"/>
        </w:rPr>
        <w:t>年</w:t>
      </w:r>
      <w:r>
        <w:rPr>
          <w:rFonts w:ascii="仿宋_GB2312" w:eastAsia="仿宋_GB2312" w:hint="eastAsia"/>
          <w:sz w:val="32"/>
          <w:szCs w:val="32"/>
        </w:rPr>
        <w:t>9</w:t>
      </w:r>
      <w:r w:rsidR="008510F9" w:rsidRPr="00FB21A8">
        <w:rPr>
          <w:rFonts w:ascii="仿宋_GB2312" w:eastAsia="仿宋_GB2312" w:hint="eastAsia"/>
          <w:sz w:val="32"/>
          <w:szCs w:val="32"/>
        </w:rPr>
        <w:t>月至</w:t>
      </w:r>
      <w:r>
        <w:rPr>
          <w:rFonts w:ascii="仿宋_GB2312" w:eastAsia="仿宋_GB2312"/>
          <w:sz w:val="32"/>
          <w:szCs w:val="32"/>
        </w:rPr>
        <w:t>201</w:t>
      </w:r>
      <w:r>
        <w:rPr>
          <w:rFonts w:ascii="仿宋_GB2312" w:eastAsia="仿宋_GB2312" w:hint="eastAsia"/>
          <w:sz w:val="32"/>
          <w:szCs w:val="32"/>
        </w:rPr>
        <w:t>9</w:t>
      </w:r>
      <w:r w:rsidR="008510F9" w:rsidRPr="00FB21A8">
        <w:rPr>
          <w:rFonts w:ascii="仿宋_GB2312" w:eastAsia="仿宋_GB2312" w:hint="eastAsia"/>
          <w:sz w:val="32"/>
          <w:szCs w:val="32"/>
        </w:rPr>
        <w:t>年</w:t>
      </w:r>
      <w:r>
        <w:rPr>
          <w:rFonts w:ascii="仿宋_GB2312" w:eastAsia="仿宋_GB2312" w:hint="eastAsia"/>
          <w:sz w:val="32"/>
          <w:szCs w:val="32"/>
        </w:rPr>
        <w:t>3</w:t>
      </w:r>
      <w:r w:rsidR="008510F9" w:rsidRPr="00FB21A8">
        <w:rPr>
          <w:rFonts w:ascii="仿宋_GB2312" w:eastAsia="仿宋_GB2312" w:hint="eastAsia"/>
          <w:sz w:val="32"/>
          <w:szCs w:val="32"/>
        </w:rPr>
        <w:t>月；</w:t>
      </w:r>
    </w:p>
    <w:p w:rsidR="008510F9" w:rsidRPr="00FB21A8" w:rsidRDefault="00104CC9" w:rsidP="00737C64">
      <w:pPr>
        <w:spacing w:line="580" w:lineRule="exact"/>
        <w:ind w:firstLineChars="200" w:firstLine="640"/>
        <w:rPr>
          <w:rFonts w:ascii="仿宋_GB2312" w:eastAsia="仿宋_GB2312"/>
          <w:sz w:val="32"/>
          <w:szCs w:val="32"/>
        </w:rPr>
      </w:pPr>
      <w:r>
        <w:rPr>
          <w:rFonts w:ascii="仿宋_GB2312" w:eastAsia="仿宋_GB2312" w:hint="eastAsia"/>
          <w:sz w:val="32"/>
          <w:szCs w:val="32"/>
        </w:rPr>
        <w:t>建始县花坪中心学校</w:t>
      </w:r>
      <w:r w:rsidR="008510F9" w:rsidRPr="00FB21A8">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17</w:t>
      </w:r>
      <w:r w:rsidR="008510F9" w:rsidRPr="00FB21A8">
        <w:rPr>
          <w:rFonts w:ascii="仿宋_GB2312" w:eastAsia="仿宋_GB2312" w:hint="eastAsia"/>
          <w:sz w:val="32"/>
          <w:szCs w:val="32"/>
        </w:rPr>
        <w:t>年</w:t>
      </w:r>
      <w:r>
        <w:rPr>
          <w:rFonts w:ascii="仿宋_GB2312" w:eastAsia="仿宋_GB2312" w:hint="eastAsia"/>
          <w:sz w:val="32"/>
          <w:szCs w:val="32"/>
        </w:rPr>
        <w:t>5</w:t>
      </w:r>
      <w:r w:rsidR="008510F9" w:rsidRPr="00FB21A8">
        <w:rPr>
          <w:rFonts w:ascii="仿宋_GB2312" w:eastAsia="仿宋_GB2312" w:hint="eastAsia"/>
          <w:sz w:val="32"/>
          <w:szCs w:val="32"/>
        </w:rPr>
        <w:t>月至</w:t>
      </w:r>
      <w:r w:rsidR="008510F9" w:rsidRPr="00FB21A8">
        <w:rPr>
          <w:rFonts w:ascii="仿宋_GB2312" w:eastAsia="仿宋_GB2312"/>
          <w:sz w:val="32"/>
          <w:szCs w:val="32"/>
        </w:rPr>
        <w:t>201</w:t>
      </w:r>
      <w:r>
        <w:rPr>
          <w:rFonts w:ascii="仿宋_GB2312" w:eastAsia="仿宋_GB2312" w:hint="eastAsia"/>
          <w:sz w:val="32"/>
          <w:szCs w:val="32"/>
        </w:rPr>
        <w:t>9</w:t>
      </w:r>
      <w:r w:rsidR="008510F9" w:rsidRPr="00FB21A8">
        <w:rPr>
          <w:rFonts w:ascii="仿宋_GB2312" w:eastAsia="仿宋_GB2312" w:hint="eastAsia"/>
          <w:sz w:val="32"/>
          <w:szCs w:val="32"/>
        </w:rPr>
        <w:t>年</w:t>
      </w:r>
      <w:r>
        <w:rPr>
          <w:rFonts w:ascii="仿宋_GB2312" w:eastAsia="仿宋_GB2312" w:hint="eastAsia"/>
          <w:sz w:val="32"/>
          <w:szCs w:val="32"/>
        </w:rPr>
        <w:t>3</w:t>
      </w:r>
      <w:r w:rsidR="008510F9" w:rsidRPr="00FB21A8">
        <w:rPr>
          <w:rFonts w:ascii="仿宋_GB2312" w:eastAsia="仿宋_GB2312" w:hint="eastAsia"/>
          <w:sz w:val="32"/>
          <w:szCs w:val="32"/>
        </w:rPr>
        <w:t>月；</w:t>
      </w:r>
    </w:p>
    <w:p w:rsidR="008510F9" w:rsidRPr="00FB21A8" w:rsidRDefault="00104CC9" w:rsidP="00104CC9">
      <w:pPr>
        <w:spacing w:line="580" w:lineRule="exact"/>
        <w:ind w:firstLineChars="200" w:firstLine="640"/>
        <w:rPr>
          <w:rFonts w:ascii="仿宋_GB2312" w:eastAsia="仿宋_GB2312"/>
          <w:sz w:val="32"/>
          <w:szCs w:val="32"/>
        </w:rPr>
      </w:pPr>
      <w:r w:rsidRPr="00104CC9">
        <w:rPr>
          <w:rFonts w:ascii="仿宋_GB2312" w:eastAsia="仿宋_GB2312" w:hint="eastAsia"/>
          <w:sz w:val="32"/>
          <w:szCs w:val="32"/>
        </w:rPr>
        <w:t>建始县花坪民族初级中学</w:t>
      </w:r>
      <w:r w:rsidR="008510F9" w:rsidRPr="00FB21A8">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1</w:t>
      </w:r>
      <w:r w:rsidR="008510F9" w:rsidRPr="00FB21A8">
        <w:rPr>
          <w:rFonts w:ascii="仿宋_GB2312" w:eastAsia="仿宋_GB2312"/>
          <w:sz w:val="32"/>
          <w:szCs w:val="32"/>
        </w:rPr>
        <w:t>7</w:t>
      </w:r>
      <w:r w:rsidR="008510F9" w:rsidRPr="00FB21A8">
        <w:rPr>
          <w:rFonts w:ascii="仿宋_GB2312" w:eastAsia="仿宋_GB2312" w:hint="eastAsia"/>
          <w:sz w:val="32"/>
          <w:szCs w:val="32"/>
        </w:rPr>
        <w:t>年</w:t>
      </w:r>
      <w:r>
        <w:rPr>
          <w:rFonts w:ascii="仿宋_GB2312" w:eastAsia="仿宋_GB2312" w:hint="eastAsia"/>
          <w:sz w:val="32"/>
          <w:szCs w:val="32"/>
        </w:rPr>
        <w:t>8</w:t>
      </w:r>
      <w:r w:rsidR="008510F9" w:rsidRPr="00FB21A8">
        <w:rPr>
          <w:rFonts w:ascii="仿宋_GB2312" w:eastAsia="仿宋_GB2312" w:hint="eastAsia"/>
          <w:sz w:val="32"/>
          <w:szCs w:val="32"/>
        </w:rPr>
        <w:t>月至</w:t>
      </w:r>
      <w:r w:rsidR="008510F9" w:rsidRPr="00FB21A8">
        <w:rPr>
          <w:rFonts w:ascii="仿宋_GB2312" w:eastAsia="仿宋_GB2312"/>
          <w:sz w:val="32"/>
          <w:szCs w:val="32"/>
        </w:rPr>
        <w:t>201</w:t>
      </w:r>
      <w:r>
        <w:rPr>
          <w:rFonts w:ascii="仿宋_GB2312" w:eastAsia="仿宋_GB2312" w:hint="eastAsia"/>
          <w:sz w:val="32"/>
          <w:szCs w:val="32"/>
        </w:rPr>
        <w:t>9</w:t>
      </w:r>
      <w:r w:rsidR="008510F9" w:rsidRPr="00FB21A8">
        <w:rPr>
          <w:rFonts w:ascii="仿宋_GB2312" w:eastAsia="仿宋_GB2312" w:hint="eastAsia"/>
          <w:sz w:val="32"/>
          <w:szCs w:val="32"/>
        </w:rPr>
        <w:t>年</w:t>
      </w:r>
      <w:r>
        <w:rPr>
          <w:rFonts w:ascii="仿宋_GB2312" w:eastAsia="仿宋_GB2312" w:hint="eastAsia"/>
          <w:sz w:val="32"/>
          <w:szCs w:val="32"/>
        </w:rPr>
        <w:t>3</w:t>
      </w:r>
      <w:r w:rsidR="008510F9" w:rsidRPr="00FB21A8">
        <w:rPr>
          <w:rFonts w:ascii="仿宋_GB2312" w:eastAsia="仿宋_GB2312" w:hint="eastAsia"/>
          <w:sz w:val="32"/>
          <w:szCs w:val="32"/>
        </w:rPr>
        <w:t>月</w:t>
      </w:r>
      <w:r w:rsidR="008C4B6A">
        <w:rPr>
          <w:rFonts w:ascii="仿宋_GB2312" w:eastAsia="仿宋_GB2312" w:hint="eastAsia"/>
          <w:sz w:val="32"/>
          <w:szCs w:val="32"/>
        </w:rPr>
        <w:t>。</w:t>
      </w:r>
    </w:p>
    <w:p w:rsidR="008510F9" w:rsidRPr="00FB21A8" w:rsidRDefault="008510F9" w:rsidP="00737C64">
      <w:pPr>
        <w:spacing w:line="580" w:lineRule="exact"/>
        <w:ind w:firstLineChars="200" w:firstLine="643"/>
        <w:rPr>
          <w:rFonts w:ascii="黑体" w:eastAsia="黑体" w:hAnsi="黑体"/>
          <w:b/>
          <w:sz w:val="32"/>
          <w:szCs w:val="32"/>
        </w:rPr>
      </w:pPr>
      <w:r w:rsidRPr="00FB21A8">
        <w:rPr>
          <w:rFonts w:ascii="黑体" w:eastAsia="黑体" w:hAnsi="黑体" w:hint="eastAsia"/>
          <w:b/>
          <w:sz w:val="32"/>
          <w:szCs w:val="32"/>
        </w:rPr>
        <w:t>三、审计工作时间</w:t>
      </w:r>
    </w:p>
    <w:p w:rsidR="008510F9" w:rsidRPr="00FB21A8" w:rsidRDefault="008C4B6A" w:rsidP="00737C64">
      <w:pPr>
        <w:spacing w:line="58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w:t>
      </w:r>
      <w:r w:rsidR="008510F9" w:rsidRPr="00FB21A8">
        <w:rPr>
          <w:rFonts w:ascii="仿宋_GB2312" w:eastAsia="仿宋_GB2312" w:hint="eastAsia"/>
          <w:sz w:val="32"/>
          <w:szCs w:val="32"/>
        </w:rPr>
        <w:t>年</w:t>
      </w:r>
      <w:r w:rsidR="00A059A2">
        <w:rPr>
          <w:rFonts w:ascii="仿宋_GB2312" w:eastAsiaTheme="minorEastAsia" w:hint="eastAsia"/>
          <w:sz w:val="32"/>
          <w:szCs w:val="32"/>
        </w:rPr>
        <w:t>6</w:t>
      </w:r>
      <w:r w:rsidR="00A059A2">
        <w:rPr>
          <w:rFonts w:ascii="仿宋_GB2312" w:eastAsia="仿宋_GB2312" w:hint="eastAsia"/>
          <w:sz w:val="32"/>
          <w:szCs w:val="32"/>
        </w:rPr>
        <w:t>月</w:t>
      </w:r>
      <w:r w:rsidR="00A059A2">
        <w:rPr>
          <w:rFonts w:ascii="仿宋_GB2312" w:eastAsiaTheme="minorEastAsia" w:hint="eastAsia"/>
          <w:sz w:val="32"/>
          <w:szCs w:val="32"/>
        </w:rPr>
        <w:t>上</w:t>
      </w:r>
      <w:r w:rsidR="008510F9" w:rsidRPr="00FB21A8">
        <w:rPr>
          <w:rFonts w:ascii="仿宋_GB2312" w:eastAsia="仿宋_GB2312" w:hint="eastAsia"/>
          <w:sz w:val="32"/>
          <w:szCs w:val="32"/>
        </w:rPr>
        <w:t>旬开始，具体时间以审计通知书下达时间</w:t>
      </w:r>
      <w:r w:rsidR="008510F9" w:rsidRPr="00FB21A8">
        <w:rPr>
          <w:rFonts w:ascii="仿宋_GB2312" w:eastAsia="仿宋_GB2312" w:hint="eastAsia"/>
          <w:sz w:val="32"/>
          <w:szCs w:val="32"/>
        </w:rPr>
        <w:lastRenderedPageBreak/>
        <w:t>为准。</w:t>
      </w:r>
    </w:p>
    <w:p w:rsidR="008510F9" w:rsidRPr="00FB21A8" w:rsidRDefault="008510F9" w:rsidP="00737C64">
      <w:pPr>
        <w:spacing w:line="580" w:lineRule="exact"/>
        <w:ind w:firstLineChars="200" w:firstLine="643"/>
        <w:rPr>
          <w:rFonts w:ascii="黑体" w:eastAsia="黑体" w:hAnsi="黑体"/>
          <w:b/>
          <w:sz w:val="32"/>
          <w:szCs w:val="32"/>
        </w:rPr>
      </w:pPr>
      <w:r w:rsidRPr="00FB21A8">
        <w:rPr>
          <w:rFonts w:ascii="黑体" w:eastAsia="黑体" w:hAnsi="黑体" w:hint="eastAsia"/>
          <w:b/>
          <w:sz w:val="32"/>
          <w:szCs w:val="32"/>
        </w:rPr>
        <w:t>四、审计内容</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1.</w:t>
      </w:r>
      <w:r w:rsidRPr="00FB21A8">
        <w:rPr>
          <w:rFonts w:ascii="仿宋_GB2312" w:eastAsia="仿宋_GB2312" w:hint="eastAsia"/>
          <w:sz w:val="32"/>
          <w:szCs w:val="32"/>
        </w:rPr>
        <w:t>财务预决算情况；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2.</w:t>
      </w:r>
      <w:r w:rsidRPr="00FB21A8">
        <w:rPr>
          <w:rFonts w:ascii="仿宋_GB2312" w:eastAsia="仿宋_GB2312" w:hint="eastAsia"/>
          <w:sz w:val="32"/>
          <w:szCs w:val="32"/>
        </w:rPr>
        <w:t>财务收支情况；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3.</w:t>
      </w:r>
      <w:r w:rsidRPr="00FB21A8">
        <w:rPr>
          <w:rFonts w:ascii="仿宋_GB2312" w:eastAsia="仿宋_GB2312" w:hint="eastAsia"/>
          <w:sz w:val="32"/>
          <w:szCs w:val="32"/>
        </w:rPr>
        <w:t>债权、债务情况；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4.</w:t>
      </w:r>
      <w:r w:rsidRPr="00FB21A8">
        <w:rPr>
          <w:rFonts w:ascii="仿宋_GB2312" w:eastAsia="仿宋_GB2312" w:hint="eastAsia"/>
          <w:sz w:val="32"/>
          <w:szCs w:val="32"/>
        </w:rPr>
        <w:t>资产管理情况；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5.</w:t>
      </w:r>
      <w:r w:rsidRPr="00FB21A8">
        <w:rPr>
          <w:rFonts w:ascii="仿宋_GB2312" w:eastAsia="仿宋_GB2312" w:hint="eastAsia"/>
          <w:sz w:val="32"/>
          <w:szCs w:val="32"/>
        </w:rPr>
        <w:t>食堂管理及财务收支情况；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6.</w:t>
      </w:r>
      <w:r w:rsidRPr="00FB21A8">
        <w:rPr>
          <w:rFonts w:ascii="仿宋_GB2312" w:eastAsia="仿宋_GB2312" w:hint="eastAsia"/>
          <w:sz w:val="32"/>
          <w:szCs w:val="32"/>
        </w:rPr>
        <w:t>财务制度制订及执行情况。</w:t>
      </w:r>
    </w:p>
    <w:p w:rsidR="008510F9" w:rsidRPr="00FB21A8" w:rsidRDefault="008510F9" w:rsidP="00737C64">
      <w:pPr>
        <w:spacing w:line="580" w:lineRule="exact"/>
        <w:ind w:firstLineChars="200" w:firstLine="643"/>
        <w:rPr>
          <w:rFonts w:ascii="黑体" w:eastAsia="黑体" w:hAnsi="黑体"/>
          <w:b/>
          <w:sz w:val="32"/>
          <w:szCs w:val="32"/>
        </w:rPr>
      </w:pPr>
      <w:r w:rsidRPr="00FB21A8">
        <w:rPr>
          <w:rFonts w:ascii="黑体" w:eastAsia="黑体" w:hAnsi="黑体" w:hint="eastAsia"/>
          <w:b/>
          <w:sz w:val="32"/>
          <w:szCs w:val="32"/>
        </w:rPr>
        <w:t>五、审计方式</w:t>
      </w:r>
    </w:p>
    <w:p w:rsidR="008510F9" w:rsidRPr="00FB21A8" w:rsidRDefault="008510F9" w:rsidP="00737C64">
      <w:pPr>
        <w:spacing w:line="580" w:lineRule="exact"/>
        <w:ind w:firstLineChars="200" w:firstLine="640"/>
        <w:rPr>
          <w:rFonts w:ascii="仿宋_GB2312" w:eastAsia="仿宋_GB2312"/>
          <w:sz w:val="32"/>
          <w:szCs w:val="32"/>
        </w:rPr>
      </w:pPr>
      <w:r w:rsidRPr="00FB21A8">
        <w:rPr>
          <w:rFonts w:ascii="仿宋_GB2312" w:eastAsia="仿宋_GB2312" w:hint="eastAsia"/>
          <w:sz w:val="32"/>
          <w:szCs w:val="32"/>
        </w:rPr>
        <w:t>由县教育局成立审计组进行</w:t>
      </w:r>
      <w:r w:rsidR="008C4B6A">
        <w:rPr>
          <w:rFonts w:ascii="仿宋_GB2312" w:eastAsia="仿宋_GB2312" w:hint="eastAsia"/>
          <w:sz w:val="32"/>
          <w:szCs w:val="32"/>
        </w:rPr>
        <w:t>就地</w:t>
      </w:r>
      <w:r w:rsidRPr="00FB21A8">
        <w:rPr>
          <w:rFonts w:ascii="仿宋_GB2312" w:eastAsia="仿宋_GB2312" w:hint="eastAsia"/>
          <w:sz w:val="32"/>
          <w:szCs w:val="32"/>
        </w:rPr>
        <w:t>审计</w:t>
      </w:r>
      <w:r w:rsidR="008C4B6A">
        <w:rPr>
          <w:rFonts w:ascii="仿宋_GB2312" w:eastAsia="仿宋_GB2312" w:hint="eastAsia"/>
          <w:sz w:val="32"/>
          <w:szCs w:val="32"/>
        </w:rPr>
        <w:t>。</w:t>
      </w:r>
    </w:p>
    <w:p w:rsidR="008510F9" w:rsidRPr="00FB21A8" w:rsidRDefault="008510F9" w:rsidP="00737C64">
      <w:pPr>
        <w:spacing w:line="580" w:lineRule="exact"/>
        <w:ind w:firstLineChars="200" w:firstLine="643"/>
        <w:rPr>
          <w:rFonts w:ascii="黑体" w:eastAsia="黑体" w:hAnsi="黑体"/>
          <w:b/>
          <w:sz w:val="32"/>
          <w:szCs w:val="32"/>
        </w:rPr>
      </w:pPr>
      <w:r w:rsidRPr="00FB21A8">
        <w:rPr>
          <w:rFonts w:ascii="黑体" w:eastAsia="黑体" w:hAnsi="黑体" w:hint="eastAsia"/>
          <w:b/>
          <w:sz w:val="32"/>
          <w:szCs w:val="32"/>
        </w:rPr>
        <w:t>六、审计成员</w:t>
      </w:r>
    </w:p>
    <w:p w:rsidR="008510F9" w:rsidRPr="00FB21A8" w:rsidRDefault="008510F9" w:rsidP="00737C64">
      <w:pPr>
        <w:spacing w:line="560" w:lineRule="exact"/>
        <w:ind w:firstLineChars="200" w:firstLine="640"/>
        <w:rPr>
          <w:rFonts w:ascii="仿宋_GB2312" w:eastAsia="仿宋_GB2312"/>
          <w:sz w:val="32"/>
          <w:szCs w:val="32"/>
        </w:rPr>
      </w:pPr>
      <w:r w:rsidRPr="00FB21A8">
        <w:rPr>
          <w:rFonts w:ascii="仿宋_GB2312" w:eastAsia="仿宋_GB2312" w:hint="eastAsia"/>
          <w:sz w:val="32"/>
          <w:szCs w:val="32"/>
        </w:rPr>
        <w:t>邱南英</w:t>
      </w:r>
      <w:r w:rsidR="007F5352">
        <w:rPr>
          <w:rFonts w:ascii="仿宋_GB2312" w:eastAsia="仿宋_GB2312"/>
          <w:sz w:val="32"/>
          <w:szCs w:val="32"/>
        </w:rPr>
        <w:t xml:space="preserve">  </w:t>
      </w:r>
      <w:r w:rsidRPr="00FB21A8">
        <w:rPr>
          <w:rFonts w:ascii="仿宋_GB2312" w:eastAsia="仿宋_GB2312" w:hint="eastAsia"/>
          <w:sz w:val="32"/>
          <w:szCs w:val="32"/>
        </w:rPr>
        <w:t>向应号</w:t>
      </w:r>
      <w:r w:rsidR="007F5352">
        <w:rPr>
          <w:rFonts w:ascii="仿宋_GB2312" w:eastAsia="仿宋_GB2312" w:hint="eastAsia"/>
          <w:sz w:val="32"/>
          <w:szCs w:val="32"/>
        </w:rPr>
        <w:t xml:space="preserve"> </w:t>
      </w:r>
      <w:r w:rsidR="008C4B6A">
        <w:rPr>
          <w:rFonts w:ascii="仿宋_GB2312" w:eastAsia="仿宋_GB2312" w:hint="eastAsia"/>
          <w:sz w:val="32"/>
          <w:szCs w:val="32"/>
        </w:rPr>
        <w:t xml:space="preserve"> </w:t>
      </w:r>
      <w:r w:rsidR="007F5352">
        <w:rPr>
          <w:rFonts w:ascii="仿宋_GB2312" w:eastAsia="仿宋_GB2312" w:hint="eastAsia"/>
          <w:sz w:val="32"/>
          <w:szCs w:val="32"/>
        </w:rPr>
        <w:t>田树林</w:t>
      </w:r>
      <w:r w:rsidR="008C4B6A">
        <w:rPr>
          <w:rFonts w:ascii="仿宋_GB2312" w:eastAsia="仿宋_GB2312" w:hint="eastAsia"/>
          <w:sz w:val="32"/>
          <w:szCs w:val="32"/>
        </w:rPr>
        <w:t xml:space="preserve"> </w:t>
      </w:r>
      <w:r w:rsidR="007F5352">
        <w:rPr>
          <w:rFonts w:ascii="仿宋_GB2312" w:eastAsia="仿宋_GB2312" w:hint="eastAsia"/>
          <w:sz w:val="32"/>
          <w:szCs w:val="32"/>
        </w:rPr>
        <w:t xml:space="preserve"> 郑聪  </w:t>
      </w:r>
      <w:r w:rsidR="0038725E">
        <w:rPr>
          <w:rFonts w:ascii="仿宋_GB2312" w:eastAsia="仿宋_GB2312" w:hint="eastAsia"/>
          <w:sz w:val="32"/>
          <w:szCs w:val="32"/>
        </w:rPr>
        <w:t xml:space="preserve">黄平安 </w:t>
      </w:r>
    </w:p>
    <w:p w:rsidR="008510F9" w:rsidRPr="00FB21A8" w:rsidRDefault="008510F9" w:rsidP="00737C64">
      <w:pPr>
        <w:spacing w:line="560" w:lineRule="exact"/>
        <w:ind w:firstLineChars="200" w:firstLine="643"/>
        <w:rPr>
          <w:rFonts w:ascii="黑体" w:eastAsia="黑体" w:hAnsi="黑体"/>
          <w:b/>
          <w:sz w:val="32"/>
          <w:szCs w:val="32"/>
        </w:rPr>
      </w:pPr>
      <w:r w:rsidRPr="00FB21A8">
        <w:rPr>
          <w:rFonts w:ascii="黑体" w:eastAsia="黑体" w:hAnsi="黑体" w:hint="eastAsia"/>
          <w:b/>
          <w:sz w:val="32"/>
          <w:szCs w:val="32"/>
        </w:rPr>
        <w:t>七、工作要求</w:t>
      </w:r>
    </w:p>
    <w:p w:rsidR="008510F9" w:rsidRPr="00FB21A8" w:rsidRDefault="008510F9" w:rsidP="00737C64">
      <w:pPr>
        <w:spacing w:line="560" w:lineRule="exact"/>
        <w:ind w:firstLineChars="200" w:firstLine="640"/>
        <w:rPr>
          <w:rFonts w:ascii="仿宋_GB2312" w:eastAsia="仿宋_GB2312"/>
          <w:sz w:val="32"/>
          <w:szCs w:val="32"/>
        </w:rPr>
      </w:pPr>
      <w:r w:rsidRPr="00FB21A8">
        <w:rPr>
          <w:rFonts w:ascii="仿宋_GB2312" w:eastAsia="仿宋_GB2312" w:hint="eastAsia"/>
          <w:sz w:val="32"/>
          <w:szCs w:val="32"/>
        </w:rPr>
        <w:t>为了提高审计工作质量，保证审计工作的客观公正，有效控制审计风险，对审计工作提出要求。</w:t>
      </w:r>
    </w:p>
    <w:p w:rsidR="008510F9" w:rsidRPr="00FB21A8" w:rsidRDefault="008510F9" w:rsidP="00737C64">
      <w:pPr>
        <w:spacing w:line="560" w:lineRule="exact"/>
        <w:ind w:firstLineChars="200" w:firstLine="640"/>
        <w:rPr>
          <w:rFonts w:ascii="仿宋_GB2312" w:eastAsia="仿宋_GB2312"/>
          <w:sz w:val="32"/>
          <w:szCs w:val="32"/>
        </w:rPr>
      </w:pPr>
      <w:r>
        <w:rPr>
          <w:rFonts w:ascii="仿宋_GB2312" w:eastAsia="仿宋_GB2312"/>
          <w:sz w:val="32"/>
          <w:szCs w:val="32"/>
        </w:rPr>
        <w:t>1.</w:t>
      </w:r>
      <w:r w:rsidRPr="00FB21A8">
        <w:rPr>
          <w:rFonts w:ascii="仿宋_GB2312" w:eastAsia="仿宋_GB2312" w:hint="eastAsia"/>
          <w:sz w:val="32"/>
          <w:szCs w:val="32"/>
        </w:rPr>
        <w:t>严格遵守审计职业道德规范，认真完成好审计任务，做到审计结论事实清楚，证据充足，理由充分，评价客观。</w:t>
      </w:r>
    </w:p>
    <w:p w:rsidR="008510F9" w:rsidRPr="00FB21A8" w:rsidRDefault="008510F9" w:rsidP="00737C64">
      <w:pPr>
        <w:spacing w:line="560" w:lineRule="exact"/>
        <w:ind w:firstLineChars="200" w:firstLine="640"/>
        <w:rPr>
          <w:rFonts w:ascii="仿宋_GB2312" w:eastAsia="仿宋_GB2312"/>
          <w:sz w:val="32"/>
          <w:szCs w:val="32"/>
        </w:rPr>
      </w:pPr>
      <w:r>
        <w:rPr>
          <w:rFonts w:ascii="仿宋_GB2312" w:eastAsia="仿宋_GB2312"/>
          <w:sz w:val="32"/>
          <w:szCs w:val="32"/>
        </w:rPr>
        <w:t>2.</w:t>
      </w:r>
      <w:r w:rsidRPr="00FB21A8">
        <w:rPr>
          <w:rFonts w:ascii="仿宋_GB2312" w:eastAsia="仿宋_GB2312" w:hint="eastAsia"/>
          <w:sz w:val="32"/>
          <w:szCs w:val="32"/>
        </w:rPr>
        <w:t>严格遵守审计程序和审计纪律。按照审计方案确定的内容，依法开展审计，取得审计证据。严格遵守审计纪律，保守审计秘密。</w:t>
      </w:r>
    </w:p>
    <w:p w:rsidR="008510F9" w:rsidRPr="00FB21A8" w:rsidRDefault="008510F9" w:rsidP="00737C64">
      <w:pPr>
        <w:spacing w:line="560" w:lineRule="exact"/>
        <w:ind w:firstLineChars="200" w:firstLine="640"/>
        <w:rPr>
          <w:rFonts w:ascii="仿宋_GB2312" w:eastAsia="仿宋_GB2312"/>
          <w:sz w:val="32"/>
          <w:szCs w:val="32"/>
        </w:rPr>
      </w:pPr>
      <w:r>
        <w:rPr>
          <w:rFonts w:ascii="仿宋_GB2312" w:eastAsia="仿宋_GB2312"/>
          <w:sz w:val="32"/>
          <w:szCs w:val="32"/>
        </w:rPr>
        <w:t>3.</w:t>
      </w:r>
      <w:r w:rsidRPr="00FB21A8">
        <w:rPr>
          <w:rFonts w:ascii="仿宋_GB2312" w:eastAsia="仿宋_GB2312" w:hint="eastAsia"/>
          <w:sz w:val="32"/>
          <w:szCs w:val="32"/>
        </w:rPr>
        <w:t>审计报告经审计小组全体成员讨论后，要与审计对象见面，征求审计对象意见。如审计对象提出不同意见的要进行</w:t>
      </w:r>
      <w:r w:rsidRPr="00FB21A8">
        <w:rPr>
          <w:rFonts w:ascii="仿宋_GB2312" w:eastAsia="仿宋_GB2312" w:hint="eastAsia"/>
          <w:sz w:val="32"/>
          <w:szCs w:val="32"/>
        </w:rPr>
        <w:lastRenderedPageBreak/>
        <w:t>复核，复核属实的应予纠正，复核无误后应向审计对象作出解释。</w:t>
      </w:r>
    </w:p>
    <w:p w:rsidR="008510F9" w:rsidRDefault="008510F9" w:rsidP="00737C64">
      <w:pPr>
        <w:spacing w:line="560" w:lineRule="exact"/>
        <w:ind w:firstLineChars="200" w:firstLine="640"/>
        <w:rPr>
          <w:rFonts w:ascii="仿宋_GB2312" w:eastAsia="仿宋_GB2312"/>
          <w:sz w:val="32"/>
          <w:szCs w:val="32"/>
        </w:rPr>
      </w:pPr>
      <w:r>
        <w:rPr>
          <w:rFonts w:ascii="仿宋_GB2312" w:eastAsia="仿宋_GB2312"/>
          <w:sz w:val="32"/>
          <w:szCs w:val="32"/>
        </w:rPr>
        <w:t>4.</w:t>
      </w:r>
      <w:r w:rsidRPr="00FB21A8">
        <w:rPr>
          <w:rFonts w:ascii="仿宋_GB2312" w:eastAsia="仿宋_GB2312" w:hint="eastAsia"/>
          <w:sz w:val="32"/>
          <w:szCs w:val="32"/>
        </w:rPr>
        <w:t>审计小组审计结束后，应根据审计结果及时撰写审计报告，并作出审计决定或审计意见。</w:t>
      </w:r>
    </w:p>
    <w:p w:rsidR="0076386C" w:rsidRPr="00FB21A8" w:rsidRDefault="0076386C" w:rsidP="00737C64">
      <w:pPr>
        <w:spacing w:line="560" w:lineRule="exact"/>
        <w:ind w:firstLineChars="200" w:firstLine="640"/>
        <w:rPr>
          <w:rFonts w:ascii="仿宋_GB2312" w:eastAsia="仿宋_GB2312"/>
          <w:sz w:val="32"/>
          <w:szCs w:val="32"/>
        </w:rPr>
      </w:pPr>
    </w:p>
    <w:p w:rsidR="00453CAA" w:rsidRDefault="008510F9" w:rsidP="00FB21A8">
      <w:pPr>
        <w:spacing w:line="560" w:lineRule="exact"/>
        <w:rPr>
          <w:rFonts w:ascii="仿宋_GB2312" w:eastAsia="仿宋_GB2312"/>
          <w:sz w:val="32"/>
          <w:szCs w:val="32"/>
        </w:rPr>
      </w:pPr>
      <w:r w:rsidRPr="00FB21A8">
        <w:t xml:space="preserve">                                       </w:t>
      </w:r>
      <w:r w:rsidRPr="00FB21A8">
        <w:rPr>
          <w:rFonts w:ascii="仿宋_GB2312" w:eastAsia="仿宋_GB2312"/>
          <w:sz w:val="32"/>
          <w:szCs w:val="32"/>
        </w:rPr>
        <w:t xml:space="preserve"> </w:t>
      </w:r>
    </w:p>
    <w:p w:rsidR="00453CAA" w:rsidRDefault="00453CAA" w:rsidP="00FB21A8">
      <w:pPr>
        <w:spacing w:line="560" w:lineRule="exact"/>
        <w:rPr>
          <w:rFonts w:ascii="仿宋_GB2312" w:eastAsia="仿宋_GB2312"/>
          <w:sz w:val="32"/>
          <w:szCs w:val="32"/>
        </w:rPr>
      </w:pPr>
    </w:p>
    <w:p w:rsidR="008510F9" w:rsidRPr="00FB21A8" w:rsidRDefault="008510F9" w:rsidP="00453CAA">
      <w:pPr>
        <w:spacing w:line="560" w:lineRule="exact"/>
        <w:ind w:firstLineChars="1350" w:firstLine="4320"/>
        <w:rPr>
          <w:rFonts w:ascii="仿宋_GB2312" w:eastAsia="仿宋_GB2312"/>
          <w:spacing w:val="-20"/>
          <w:sz w:val="32"/>
          <w:szCs w:val="32"/>
        </w:rPr>
      </w:pPr>
      <w:r>
        <w:rPr>
          <w:rFonts w:ascii="仿宋_GB2312" w:eastAsia="仿宋_GB2312"/>
          <w:sz w:val="32"/>
          <w:szCs w:val="32"/>
        </w:rPr>
        <w:t xml:space="preserve">    </w:t>
      </w:r>
      <w:r w:rsidRPr="00FB21A8">
        <w:rPr>
          <w:rFonts w:ascii="仿宋_GB2312" w:eastAsia="仿宋_GB2312" w:hint="eastAsia"/>
          <w:spacing w:val="-20"/>
          <w:sz w:val="32"/>
          <w:szCs w:val="32"/>
        </w:rPr>
        <w:t>建</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始</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县</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教</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育</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局</w:t>
      </w:r>
    </w:p>
    <w:p w:rsidR="008510F9" w:rsidRPr="00FB21A8" w:rsidRDefault="008510F9" w:rsidP="00FB21A8">
      <w:pPr>
        <w:spacing w:line="560" w:lineRule="exact"/>
        <w:rPr>
          <w:rFonts w:ascii="仿宋_GB2312" w:eastAsia="仿宋_GB2312"/>
          <w:sz w:val="32"/>
          <w:szCs w:val="32"/>
        </w:rPr>
      </w:pPr>
      <w:r w:rsidRPr="00FB21A8">
        <w:rPr>
          <w:rFonts w:ascii="仿宋_GB2312" w:eastAsia="仿宋_GB2312"/>
          <w:sz w:val="32"/>
          <w:szCs w:val="32"/>
        </w:rPr>
        <w:t xml:space="preserve">       </w:t>
      </w:r>
      <w:r w:rsidR="004303FD">
        <w:rPr>
          <w:rFonts w:ascii="仿宋_GB2312" w:eastAsia="仿宋_GB2312"/>
          <w:sz w:val="32"/>
          <w:szCs w:val="32"/>
        </w:rPr>
        <w:t xml:space="preserve">                       </w:t>
      </w:r>
      <w:r w:rsidR="00F610D3">
        <w:rPr>
          <w:rFonts w:ascii="仿宋_GB2312" w:eastAsia="仿宋_GB2312"/>
          <w:sz w:val="32"/>
          <w:szCs w:val="32"/>
        </w:rPr>
        <w:t>201</w:t>
      </w:r>
      <w:r w:rsidR="00F610D3">
        <w:rPr>
          <w:rFonts w:ascii="仿宋_GB2312" w:eastAsia="仿宋_GB2312" w:hint="eastAsia"/>
          <w:sz w:val="32"/>
          <w:szCs w:val="32"/>
        </w:rPr>
        <w:t>9</w:t>
      </w:r>
      <w:r w:rsidRPr="00FB21A8">
        <w:rPr>
          <w:rFonts w:ascii="仿宋_GB2312" w:eastAsia="仿宋_GB2312" w:hint="eastAsia"/>
          <w:sz w:val="32"/>
          <w:szCs w:val="32"/>
        </w:rPr>
        <w:t>年</w:t>
      </w:r>
      <w:r w:rsidR="00F610D3">
        <w:rPr>
          <w:rFonts w:ascii="仿宋_GB2312" w:eastAsia="仿宋_GB2312" w:hint="eastAsia"/>
          <w:sz w:val="32"/>
          <w:szCs w:val="32"/>
        </w:rPr>
        <w:t>5</w:t>
      </w:r>
      <w:r w:rsidRPr="00FB21A8">
        <w:rPr>
          <w:rFonts w:ascii="仿宋_GB2312" w:eastAsia="仿宋_GB2312" w:hint="eastAsia"/>
          <w:sz w:val="32"/>
          <w:szCs w:val="32"/>
        </w:rPr>
        <w:t>月</w:t>
      </w:r>
      <w:r w:rsidR="000E28DF">
        <w:rPr>
          <w:rFonts w:ascii="仿宋_GB2312" w:eastAsia="仿宋_GB2312" w:hint="eastAsia"/>
          <w:sz w:val="32"/>
          <w:szCs w:val="32"/>
        </w:rPr>
        <w:t>31</w:t>
      </w:r>
      <w:r w:rsidRPr="00FB21A8">
        <w:rPr>
          <w:rFonts w:ascii="仿宋_GB2312" w:eastAsia="仿宋_GB2312" w:hint="eastAsia"/>
          <w:sz w:val="32"/>
          <w:szCs w:val="32"/>
        </w:rPr>
        <w:t>日</w:t>
      </w:r>
    </w:p>
    <w:sectPr w:rsidR="008510F9" w:rsidRPr="00FB21A8" w:rsidSect="00FB21A8">
      <w:pgSz w:w="11906" w:h="16838"/>
      <w:pgMar w:top="2181" w:right="1646" w:bottom="171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07" w:rsidRDefault="006E4607" w:rsidP="00B2414D">
      <w:r>
        <w:separator/>
      </w:r>
    </w:p>
  </w:endnote>
  <w:endnote w:type="continuationSeparator" w:id="1">
    <w:p w:rsidR="006E4607" w:rsidRDefault="006E4607" w:rsidP="00B24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07" w:rsidRDefault="006E4607" w:rsidP="00B2414D">
      <w:r>
        <w:separator/>
      </w:r>
    </w:p>
  </w:footnote>
  <w:footnote w:type="continuationSeparator" w:id="1">
    <w:p w:rsidR="006E4607" w:rsidRDefault="006E4607" w:rsidP="00B24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A1A7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098DED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5586F8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D10787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C8CA1D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DF0BFF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B06224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998267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6E8AE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DC3C96"/>
    <w:lvl w:ilvl="0">
      <w:start w:val="1"/>
      <w:numFmt w:val="bullet"/>
      <w:lvlText w:val=""/>
      <w:lvlJc w:val="left"/>
      <w:pPr>
        <w:tabs>
          <w:tab w:val="num" w:pos="360"/>
        </w:tabs>
        <w:ind w:left="360" w:hanging="360"/>
      </w:pPr>
      <w:rPr>
        <w:rFonts w:ascii="Wingdings" w:hAnsi="Wingdings" w:hint="default"/>
      </w:rPr>
    </w:lvl>
  </w:abstractNum>
  <w:abstractNum w:abstractNumId="10">
    <w:nsid w:val="0B8A5C54"/>
    <w:multiLevelType w:val="hybridMultilevel"/>
    <w:tmpl w:val="FA8A017A"/>
    <w:lvl w:ilvl="0" w:tplc="56E86BBE">
      <w:start w:val="1"/>
      <w:numFmt w:val="decimal"/>
      <w:lvlText w:val="%1."/>
      <w:lvlJc w:val="left"/>
      <w:pPr>
        <w:ind w:left="930" w:hanging="36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11">
    <w:nsid w:val="15CA2AE1"/>
    <w:multiLevelType w:val="hybridMultilevel"/>
    <w:tmpl w:val="710AE722"/>
    <w:lvl w:ilvl="0" w:tplc="AC2CA182">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2">
    <w:nsid w:val="16E16061"/>
    <w:multiLevelType w:val="hybridMultilevel"/>
    <w:tmpl w:val="0B0E83CC"/>
    <w:lvl w:ilvl="0" w:tplc="ABA41CE6">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3">
    <w:nsid w:val="58684599"/>
    <w:multiLevelType w:val="hybridMultilevel"/>
    <w:tmpl w:val="75F6F4B6"/>
    <w:lvl w:ilvl="0" w:tplc="94BA355C">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4">
    <w:nsid w:val="60CB04A1"/>
    <w:multiLevelType w:val="hybridMultilevel"/>
    <w:tmpl w:val="61D47CC4"/>
    <w:lvl w:ilvl="0" w:tplc="6DF01C3A">
      <w:start w:val="1"/>
      <w:numFmt w:val="japaneseCounting"/>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15">
    <w:nsid w:val="64501529"/>
    <w:multiLevelType w:val="hybridMultilevel"/>
    <w:tmpl w:val="DF36B6A0"/>
    <w:lvl w:ilvl="0" w:tplc="6DACEFFA">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6">
    <w:nsid w:val="68C75892"/>
    <w:multiLevelType w:val="hybridMultilevel"/>
    <w:tmpl w:val="5400E202"/>
    <w:lvl w:ilvl="0" w:tplc="6D42EFCE">
      <w:start w:val="1"/>
      <w:numFmt w:val="decimal"/>
      <w:lvlText w:val="%1."/>
      <w:lvlJc w:val="left"/>
      <w:pPr>
        <w:ind w:left="930" w:hanging="36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num w:numId="1">
    <w:abstractNumId w:val="14"/>
  </w:num>
  <w:num w:numId="2">
    <w:abstractNumId w:val="11"/>
  </w:num>
  <w:num w:numId="3">
    <w:abstractNumId w:val="12"/>
  </w:num>
  <w:num w:numId="4">
    <w:abstractNumId w:val="16"/>
  </w:num>
  <w:num w:numId="5">
    <w:abstractNumId w:val="15"/>
  </w:num>
  <w:num w:numId="6">
    <w:abstractNumId w:val="13"/>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14D"/>
    <w:rsid w:val="00017AC8"/>
    <w:rsid w:val="000271D0"/>
    <w:rsid w:val="00035929"/>
    <w:rsid w:val="000A5E1D"/>
    <w:rsid w:val="000C0C4D"/>
    <w:rsid w:val="000E28DF"/>
    <w:rsid w:val="00101766"/>
    <w:rsid w:val="00104CC9"/>
    <w:rsid w:val="001264C1"/>
    <w:rsid w:val="001550CD"/>
    <w:rsid w:val="00170508"/>
    <w:rsid w:val="001C296D"/>
    <w:rsid w:val="001D39B6"/>
    <w:rsid w:val="001E7CF9"/>
    <w:rsid w:val="002048CE"/>
    <w:rsid w:val="002256BD"/>
    <w:rsid w:val="00266DC7"/>
    <w:rsid w:val="002B19F6"/>
    <w:rsid w:val="002C2006"/>
    <w:rsid w:val="002D7305"/>
    <w:rsid w:val="0032283F"/>
    <w:rsid w:val="003826FA"/>
    <w:rsid w:val="0038725E"/>
    <w:rsid w:val="00391495"/>
    <w:rsid w:val="003A62C3"/>
    <w:rsid w:val="0042073A"/>
    <w:rsid w:val="004303FD"/>
    <w:rsid w:val="00431D2D"/>
    <w:rsid w:val="00453CAA"/>
    <w:rsid w:val="004627A7"/>
    <w:rsid w:val="005915D2"/>
    <w:rsid w:val="005F2167"/>
    <w:rsid w:val="00616557"/>
    <w:rsid w:val="006347D2"/>
    <w:rsid w:val="00642917"/>
    <w:rsid w:val="006901C7"/>
    <w:rsid w:val="006E4607"/>
    <w:rsid w:val="006F72FF"/>
    <w:rsid w:val="00737C64"/>
    <w:rsid w:val="0076386C"/>
    <w:rsid w:val="00772310"/>
    <w:rsid w:val="007B14C5"/>
    <w:rsid w:val="007E1E2E"/>
    <w:rsid w:val="007F50F9"/>
    <w:rsid w:val="007F5352"/>
    <w:rsid w:val="008510F9"/>
    <w:rsid w:val="008528B2"/>
    <w:rsid w:val="00864881"/>
    <w:rsid w:val="00874D31"/>
    <w:rsid w:val="008C4B6A"/>
    <w:rsid w:val="008D46D6"/>
    <w:rsid w:val="008D58E5"/>
    <w:rsid w:val="0099308C"/>
    <w:rsid w:val="00A059A2"/>
    <w:rsid w:val="00A65099"/>
    <w:rsid w:val="00AD4FC9"/>
    <w:rsid w:val="00B0608F"/>
    <w:rsid w:val="00B21FB0"/>
    <w:rsid w:val="00B2414D"/>
    <w:rsid w:val="00B3014F"/>
    <w:rsid w:val="00B73505"/>
    <w:rsid w:val="00BA51F5"/>
    <w:rsid w:val="00BA7B25"/>
    <w:rsid w:val="00BF66B3"/>
    <w:rsid w:val="00C4404F"/>
    <w:rsid w:val="00C77E72"/>
    <w:rsid w:val="00C8396F"/>
    <w:rsid w:val="00CC10E3"/>
    <w:rsid w:val="00CC364C"/>
    <w:rsid w:val="00CE7A52"/>
    <w:rsid w:val="00D062D6"/>
    <w:rsid w:val="00D235D7"/>
    <w:rsid w:val="00D348E7"/>
    <w:rsid w:val="00D471D3"/>
    <w:rsid w:val="00D51E65"/>
    <w:rsid w:val="00DE595D"/>
    <w:rsid w:val="00E00777"/>
    <w:rsid w:val="00E078BF"/>
    <w:rsid w:val="00E360BB"/>
    <w:rsid w:val="00ED24EF"/>
    <w:rsid w:val="00EF4153"/>
    <w:rsid w:val="00F02921"/>
    <w:rsid w:val="00F02EF8"/>
    <w:rsid w:val="00F1092E"/>
    <w:rsid w:val="00F14E1C"/>
    <w:rsid w:val="00F610D3"/>
    <w:rsid w:val="00FB21A8"/>
    <w:rsid w:val="00FB5C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24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2414D"/>
    <w:rPr>
      <w:rFonts w:cs="Times New Roman"/>
      <w:sz w:val="18"/>
      <w:szCs w:val="18"/>
    </w:rPr>
  </w:style>
  <w:style w:type="paragraph" w:styleId="a4">
    <w:name w:val="footer"/>
    <w:basedOn w:val="a"/>
    <w:link w:val="Char0"/>
    <w:uiPriority w:val="99"/>
    <w:semiHidden/>
    <w:rsid w:val="00B2414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2414D"/>
    <w:rPr>
      <w:rFonts w:cs="Times New Roman"/>
      <w:sz w:val="18"/>
      <w:szCs w:val="18"/>
    </w:rPr>
  </w:style>
  <w:style w:type="paragraph" w:styleId="a5">
    <w:name w:val="List Paragraph"/>
    <w:basedOn w:val="a"/>
    <w:uiPriority w:val="99"/>
    <w:qFormat/>
    <w:rsid w:val="008D46D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Pages>
  <Words>147</Words>
  <Characters>843</Characters>
  <Application>Microsoft Office Word</Application>
  <DocSecurity>0</DocSecurity>
  <Lines>7</Lines>
  <Paragraphs>1</Paragraphs>
  <ScaleCrop>false</ScaleCrop>
  <Company>lenovo</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false</cp:lastModifiedBy>
  <cp:revision>54</cp:revision>
  <cp:lastPrinted>2019-05-31T06:59:00Z</cp:lastPrinted>
  <dcterms:created xsi:type="dcterms:W3CDTF">2018-08-30T03:03:00Z</dcterms:created>
  <dcterms:modified xsi:type="dcterms:W3CDTF">2019-06-04T03:08:00Z</dcterms:modified>
</cp:coreProperties>
</file>